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sz w:val="24"/>
          <w:szCs w:val="24"/>
        </w:rPr>
        <w:id w:val="615105432"/>
        <w:lock w:val="contentLocked"/>
        <w:placeholder>
          <w:docPart w:val="DefaultPlaceholder_1082065158"/>
        </w:placeholder>
        <w:group/>
      </w:sdtPr>
      <w:sdtEndPr>
        <w:rPr>
          <w:rFonts w:asciiTheme="minorHAnsi" w:hAnsiTheme="minorHAnsi"/>
        </w:rPr>
      </w:sdtEndPr>
      <w:sdtContent>
        <w:p w:rsidR="002116BF" w:rsidRPr="002116BF" w:rsidRDefault="002116BF" w:rsidP="002116B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2116BF" w:rsidRPr="002116BF" w:rsidRDefault="000E4410" w:rsidP="002116BF">
          <w:pPr>
            <w:pStyle w:val="NoSpacing"/>
            <w:jc w:val="center"/>
            <w:rPr>
              <w:rFonts w:ascii="Arial" w:hAnsi="Arial" w:cs="Arial"/>
              <w:sz w:val="32"/>
              <w:szCs w:val="24"/>
            </w:rPr>
          </w:pPr>
          <w:r>
            <w:rPr>
              <w:rFonts w:ascii="Arial" w:hAnsi="Arial" w:cs="Arial"/>
              <w:b/>
              <w:sz w:val="32"/>
              <w:szCs w:val="24"/>
            </w:rPr>
            <w:t>Grant Closeout Disposition Form</w:t>
          </w:r>
        </w:p>
        <w:p w:rsidR="002116BF" w:rsidRPr="002116BF" w:rsidRDefault="002116BF" w:rsidP="002116B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0E4410" w:rsidRDefault="000E4410" w:rsidP="002116BF">
          <w:pPr>
            <w:pStyle w:val="NoSpacing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The purpose of this form is to identify what resources will remain at the conclusion of a grant and how they are to be utilized and tracked after grant completion. </w:t>
          </w:r>
          <w:r w:rsidR="00801BC4">
            <w:rPr>
              <w:rFonts w:ascii="Arial" w:hAnsi="Arial" w:cs="Arial"/>
              <w:sz w:val="24"/>
              <w:szCs w:val="24"/>
            </w:rPr>
            <w:t xml:space="preserve"> Provide a brief explanation of the use of these items and how they will continue to support the objectives of the grant project.</w:t>
          </w:r>
        </w:p>
        <w:p w:rsidR="00A17855" w:rsidRDefault="00A17855" w:rsidP="002116B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A17855" w:rsidRDefault="00801BC4" w:rsidP="00CE3438">
          <w:pPr>
            <w:pStyle w:val="NoSpacing"/>
            <w:spacing w:after="12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Identify the type of resource item: </w:t>
          </w:r>
          <w:r w:rsidR="000E4410">
            <w:rPr>
              <w:rFonts w:ascii="Arial" w:hAnsi="Arial" w:cs="Arial"/>
              <w:sz w:val="24"/>
              <w:szCs w:val="24"/>
            </w:rPr>
            <w:t>IT equipment (computers, laptops, tablets, projectors, etc).</w:t>
          </w:r>
        </w:p>
        <w:sdt>
          <w:sdtPr>
            <w:rPr>
              <w:rFonts w:ascii="Arial" w:hAnsi="Arial" w:cs="Arial"/>
              <w:sz w:val="24"/>
              <w:szCs w:val="24"/>
            </w:rPr>
            <w:alias w:val="Enter Identify the type of resource item: IT equipment (computer"/>
            <w:tag w:val="Enter Identify the type of resource item: IT equipment (computers, laptops, tablets, projectors, etc) here"/>
            <w:id w:val="-215360025"/>
            <w:placeholder>
              <w:docPart w:val="DefaultPlaceholder_1081868574"/>
            </w:placeholder>
            <w:showingPlcHdr/>
            <w:text/>
          </w:sdtPr>
          <w:sdtEndPr/>
          <w:sdtContent>
            <w:p w:rsidR="00CE3438" w:rsidRDefault="0090119F" w:rsidP="00983C40">
              <w:pPr>
                <w:pStyle w:val="NoSpacing"/>
                <w:spacing w:after="840"/>
                <w:rPr>
                  <w:rFonts w:ascii="Arial" w:hAnsi="Arial" w:cs="Arial"/>
                  <w:sz w:val="24"/>
                  <w:szCs w:val="24"/>
                </w:rPr>
              </w:pPr>
              <w:r w:rsidRPr="008326C8">
                <w:rPr>
                  <w:rStyle w:val="PlaceholderText"/>
                </w:rPr>
                <w:t>Click here to enter text.</w:t>
              </w:r>
            </w:p>
          </w:sdtContent>
        </w:sdt>
        <w:p w:rsidR="00801BC4" w:rsidRDefault="00801BC4" w:rsidP="00CE3438">
          <w:pPr>
            <w:pStyle w:val="NoSpacing"/>
            <w:spacing w:after="12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Identify the type of consumable items: (paper, folders, office resources, etc).</w:t>
          </w:r>
        </w:p>
        <w:sdt>
          <w:sdtPr>
            <w:rPr>
              <w:rFonts w:ascii="Arial" w:hAnsi="Arial" w:cs="Arial"/>
              <w:sz w:val="24"/>
              <w:szCs w:val="24"/>
            </w:rPr>
            <w:alias w:val="Enter Identify the type of consumable items: (paper, folders, of"/>
            <w:tag w:val="Enter Identify the type of consumable items: (paper, folders, office resources, etc) here"/>
            <w:id w:val="-1253812745"/>
            <w:placeholder>
              <w:docPart w:val="DefaultPlaceholder_1081868574"/>
            </w:placeholder>
            <w:showingPlcHdr/>
            <w:text/>
          </w:sdtPr>
          <w:sdtEndPr/>
          <w:sdtContent>
            <w:p w:rsidR="00801BC4" w:rsidRDefault="0090119F" w:rsidP="00983C40">
              <w:pPr>
                <w:pStyle w:val="NoSpacing"/>
                <w:spacing w:after="840"/>
                <w:rPr>
                  <w:rFonts w:ascii="Arial" w:hAnsi="Arial" w:cs="Arial"/>
                  <w:sz w:val="24"/>
                  <w:szCs w:val="24"/>
                </w:rPr>
              </w:pPr>
              <w:r w:rsidRPr="008326C8">
                <w:rPr>
                  <w:rStyle w:val="PlaceholderText"/>
                </w:rPr>
                <w:t>Click here to enter text.</w:t>
              </w:r>
            </w:p>
          </w:sdtContent>
        </w:sdt>
        <w:p w:rsidR="00A17855" w:rsidRDefault="000E4410" w:rsidP="00CE3438">
          <w:pPr>
            <w:pStyle w:val="NoSpacing"/>
            <w:spacing w:after="12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Where </w:t>
          </w:r>
          <w:r w:rsidR="00801BC4">
            <w:rPr>
              <w:rFonts w:ascii="Arial" w:hAnsi="Arial" w:cs="Arial"/>
              <w:sz w:val="24"/>
              <w:szCs w:val="24"/>
            </w:rPr>
            <w:t>are the</w:t>
          </w:r>
          <w:r w:rsidR="000D1CEF">
            <w:rPr>
              <w:rFonts w:ascii="Arial" w:hAnsi="Arial" w:cs="Arial"/>
              <w:sz w:val="24"/>
              <w:szCs w:val="24"/>
            </w:rPr>
            <w:t xml:space="preserve"> </w:t>
          </w:r>
          <w:r w:rsidR="00FE6A61">
            <w:rPr>
              <w:rFonts w:ascii="Arial" w:hAnsi="Arial" w:cs="Arial"/>
              <w:sz w:val="24"/>
              <w:szCs w:val="24"/>
            </w:rPr>
            <w:t>identified</w:t>
          </w:r>
          <w:r w:rsidR="00801BC4">
            <w:rPr>
              <w:rFonts w:ascii="Arial" w:hAnsi="Arial" w:cs="Arial"/>
              <w:sz w:val="24"/>
              <w:szCs w:val="24"/>
            </w:rPr>
            <w:t xml:space="preserve"> items </w:t>
          </w:r>
          <w:r>
            <w:rPr>
              <w:rFonts w:ascii="Arial" w:hAnsi="Arial" w:cs="Arial"/>
              <w:sz w:val="24"/>
              <w:szCs w:val="24"/>
            </w:rPr>
            <w:t>currently located</w:t>
          </w:r>
          <w:r w:rsidR="00801BC4">
            <w:rPr>
              <w:rFonts w:ascii="Arial" w:hAnsi="Arial" w:cs="Arial"/>
              <w:sz w:val="24"/>
              <w:szCs w:val="24"/>
            </w:rPr>
            <w:t>?</w:t>
          </w:r>
        </w:p>
        <w:p w:rsidR="00801BC4" w:rsidRDefault="00B52AD0" w:rsidP="00983C40">
          <w:pPr>
            <w:pStyle w:val="NoSpacing"/>
            <w:spacing w:after="84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Enter Where are the identified items currently located here."/>
              <w:tag w:val="Enter Where are the identified items currently located here."/>
              <w:id w:val="799646782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90119F" w:rsidRPr="008326C8">
                <w:rPr>
                  <w:rStyle w:val="PlaceholderText"/>
                </w:rPr>
                <w:t>Click here to enter text.</w:t>
              </w:r>
            </w:sdtContent>
          </w:sdt>
        </w:p>
        <w:p w:rsidR="00A17855" w:rsidRDefault="00801BC4" w:rsidP="00CE3438">
          <w:pPr>
            <w:pStyle w:val="NoSpacing"/>
            <w:spacing w:after="12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Where will these items be housed after</w:t>
          </w:r>
          <w:r w:rsidR="00A17855">
            <w:rPr>
              <w:rFonts w:ascii="Arial" w:hAnsi="Arial" w:cs="Arial"/>
              <w:sz w:val="24"/>
              <w:szCs w:val="24"/>
            </w:rPr>
            <w:t xml:space="preserve"> the grant period is completed?</w:t>
          </w:r>
        </w:p>
        <w:p w:rsidR="00315FEB" w:rsidRDefault="00B52AD0" w:rsidP="00983C40">
          <w:pPr>
            <w:pStyle w:val="NoSpacing"/>
            <w:spacing w:after="84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Enter Where will these items be housed after the grant period is"/>
              <w:tag w:val="Enter Where will these items be housed after the grant period is completed here"/>
              <w:id w:val="431397349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315FEB" w:rsidRPr="008326C8">
                <w:rPr>
                  <w:rStyle w:val="PlaceholderText"/>
                </w:rPr>
                <w:t>Click here to enter text.</w:t>
              </w:r>
            </w:sdtContent>
          </w:sdt>
        </w:p>
        <w:p w:rsidR="00A17855" w:rsidRDefault="002100D0" w:rsidP="00CE3438">
          <w:pPr>
            <w:pStyle w:val="NoSpacing"/>
            <w:spacing w:after="12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What program</w:t>
          </w:r>
          <w:r w:rsidR="00A17855">
            <w:rPr>
              <w:rFonts w:ascii="Arial" w:hAnsi="Arial" w:cs="Arial"/>
              <w:sz w:val="24"/>
              <w:szCs w:val="24"/>
            </w:rPr>
            <w:t xml:space="preserve"> or office will be responsible?</w:t>
          </w:r>
        </w:p>
        <w:p w:rsidR="00FE6A61" w:rsidRDefault="00B52AD0" w:rsidP="00983C40">
          <w:pPr>
            <w:pStyle w:val="NoSpacing"/>
            <w:tabs>
              <w:tab w:val="left" w:pos="2860"/>
            </w:tabs>
            <w:spacing w:after="84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alias w:val="Enter What program or office will be responsible here "/>
              <w:tag w:val="Enter What program or office will be responsible here "/>
              <w:id w:val="1066919381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90119F" w:rsidRPr="008326C8">
                <w:rPr>
                  <w:rStyle w:val="PlaceholderText"/>
                </w:rPr>
                <w:t>Click here to enter text.</w:t>
              </w:r>
            </w:sdtContent>
          </w:sdt>
        </w:p>
        <w:p w:rsidR="00FE6A61" w:rsidRDefault="00FE6A61" w:rsidP="00FE6A61">
          <w:pPr>
            <w:pStyle w:val="NoSpacing"/>
            <w:tabs>
              <w:tab w:val="left" w:pos="7560"/>
              <w:tab w:val="left" w:pos="7920"/>
              <w:tab w:val="left" w:pos="10350"/>
            </w:tabs>
            <w:rPr>
              <w:rFonts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Grant Director Signature: </w:t>
          </w:r>
          <w:sdt>
            <w:sdtPr>
              <w:rPr>
                <w:rStyle w:val="FormField"/>
              </w:rPr>
              <w:alias w:val="Sign here"/>
              <w:tag w:val="Sign here"/>
              <w:id w:val="1880432455"/>
              <w:placeholder>
                <w:docPart w:val="3A0EF4784DB14B24BA1129CE3A0DFFF5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ab/>
            <w:t xml:space="preserve">Date: </w:t>
          </w:r>
          <w:sdt>
            <w:sdtPr>
              <w:rPr>
                <w:rStyle w:val="FormField"/>
              </w:rPr>
              <w:alias w:val="Indicate date"/>
              <w:tag w:val="Indicate date"/>
              <w:id w:val="1996375164"/>
              <w:placeholder>
                <w:docPart w:val="3A0EF4784DB14B24BA1129CE3A0DFFF5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</w:p>
        <w:p w:rsidR="00FE6A61" w:rsidRDefault="00FE6A61" w:rsidP="00FE6A61">
          <w:pPr>
            <w:pStyle w:val="NoSpacing"/>
            <w:tabs>
              <w:tab w:val="left" w:pos="7560"/>
              <w:tab w:val="left" w:pos="7920"/>
              <w:tab w:val="left" w:pos="10350"/>
            </w:tabs>
            <w:rPr>
              <w:rFonts w:cs="Arial"/>
              <w:sz w:val="24"/>
              <w:szCs w:val="24"/>
            </w:rPr>
          </w:pPr>
        </w:p>
        <w:p w:rsidR="00FE6A61" w:rsidRDefault="00FE6A61" w:rsidP="00FE6A61">
          <w:pPr>
            <w:pStyle w:val="NoSpacing"/>
            <w:tabs>
              <w:tab w:val="left" w:pos="7560"/>
              <w:tab w:val="left" w:pos="7920"/>
              <w:tab w:val="left" w:pos="10350"/>
            </w:tabs>
            <w:rPr>
              <w:rFonts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Supervisor Signature: </w:t>
          </w:r>
          <w:sdt>
            <w:sdtPr>
              <w:rPr>
                <w:rStyle w:val="FormField"/>
              </w:rPr>
              <w:alias w:val="Sign here"/>
              <w:tag w:val="Sign here"/>
              <w:id w:val="1434937613"/>
              <w:placeholder>
                <w:docPart w:val="7E5F234BCC734149A0E0802E3791284A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ab/>
            <w:t xml:space="preserve">Date: </w:t>
          </w:r>
          <w:sdt>
            <w:sdtPr>
              <w:rPr>
                <w:rStyle w:val="FormField"/>
              </w:rPr>
              <w:alias w:val="Indicate date"/>
              <w:tag w:val="Indicate date"/>
              <w:id w:val="1671289557"/>
              <w:placeholder>
                <w:docPart w:val="7E5F234BCC734149A0E0802E3791284A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>
            <w:rPr>
              <w:rFonts w:cs="Arial"/>
              <w:sz w:val="24"/>
              <w:szCs w:val="24"/>
            </w:rPr>
            <w:br/>
          </w:r>
        </w:p>
        <w:p w:rsidR="00FE6A61" w:rsidRDefault="00FE6A61" w:rsidP="00FE6A61">
          <w:pPr>
            <w:pStyle w:val="NoSpacing"/>
            <w:tabs>
              <w:tab w:val="left" w:pos="7560"/>
              <w:tab w:val="left" w:pos="7920"/>
              <w:tab w:val="left" w:pos="10350"/>
            </w:tabs>
            <w:rPr>
              <w:rFonts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Grant Compliance Manager Signature: </w:t>
          </w:r>
          <w:sdt>
            <w:sdtPr>
              <w:rPr>
                <w:rStyle w:val="FormField"/>
              </w:rPr>
              <w:alias w:val="Sign here"/>
              <w:tag w:val="Sign here"/>
              <w:id w:val="381688039"/>
              <w:placeholder>
                <w:docPart w:val="97FDE9A398C54092B7EDE5035427549D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>
            <w:rPr>
              <w:rFonts w:ascii="Arial" w:hAnsi="Arial" w:cs="Arial"/>
              <w:sz w:val="24"/>
              <w:szCs w:val="24"/>
            </w:rPr>
            <w:tab/>
            <w:t xml:space="preserve">Date: </w:t>
          </w:r>
          <w:sdt>
            <w:sdtPr>
              <w:rPr>
                <w:rStyle w:val="FormField"/>
              </w:rPr>
              <w:alias w:val="Indicate date"/>
              <w:tag w:val="Indicate date"/>
              <w:id w:val="-1595625839"/>
              <w:placeholder>
                <w:docPart w:val="97FDE9A398C54092B7EDE5035427549D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</w:p>
        <w:p w:rsidR="00FE6A61" w:rsidRDefault="00FE6A61" w:rsidP="00FE6A61">
          <w:pPr>
            <w:pStyle w:val="NoSpacing"/>
            <w:tabs>
              <w:tab w:val="left" w:pos="7560"/>
              <w:tab w:val="left" w:pos="7920"/>
              <w:tab w:val="left" w:pos="10350"/>
            </w:tabs>
            <w:rPr>
              <w:rFonts w:cs="Arial"/>
              <w:sz w:val="24"/>
              <w:szCs w:val="24"/>
            </w:rPr>
          </w:pPr>
        </w:p>
        <w:p w:rsidR="00FE6A61" w:rsidRDefault="00B52AD0" w:rsidP="00FE6A61">
          <w:pPr>
            <w:pStyle w:val="NoSpacing"/>
            <w:tabs>
              <w:tab w:val="left" w:pos="7560"/>
              <w:tab w:val="left" w:pos="7920"/>
              <w:tab w:val="left" w:pos="10350"/>
            </w:tabs>
            <w:rPr>
              <w:rFonts w:cs="Arial"/>
              <w:sz w:val="24"/>
              <w:szCs w:val="24"/>
            </w:rPr>
          </w:pPr>
        </w:p>
      </w:sdtContent>
    </w:sdt>
    <w:sectPr w:rsidR="00FE6A61" w:rsidSect="00C610C4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6BF" w:rsidRDefault="002116BF" w:rsidP="002116BF">
      <w:pPr>
        <w:spacing w:after="0" w:line="240" w:lineRule="auto"/>
      </w:pPr>
      <w:r>
        <w:separator/>
      </w:r>
    </w:p>
  </w:endnote>
  <w:endnote w:type="continuationSeparator" w:id="0">
    <w:p w:rsidR="002116BF" w:rsidRDefault="002116BF" w:rsidP="0021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BF" w:rsidRPr="00476FB3" w:rsidRDefault="00B52AD0" w:rsidP="00C610C4">
    <w:pPr>
      <w:pStyle w:val="Footer"/>
      <w:tabs>
        <w:tab w:val="clear" w:pos="9360"/>
        <w:tab w:val="right" w:pos="10800"/>
      </w:tabs>
      <w:rPr>
        <w:sz w:val="16"/>
      </w:rPr>
    </w:pPr>
    <w:r>
      <w:rPr>
        <w:sz w:val="16"/>
      </w:rPr>
      <w:t>11/14/2017</w:t>
    </w:r>
    <w:r w:rsidR="00C610C4">
      <w:rPr>
        <w:sz w:val="16"/>
      </w:rPr>
      <w:tab/>
    </w:r>
    <w:r w:rsidR="00C610C4" w:rsidRPr="00C610C4">
      <w:rPr>
        <w:sz w:val="16"/>
      </w:rPr>
      <w:t xml:space="preserve">Page </w:t>
    </w:r>
    <w:r w:rsidR="00C610C4" w:rsidRPr="00C610C4">
      <w:rPr>
        <w:b/>
        <w:bCs/>
        <w:sz w:val="16"/>
      </w:rPr>
      <w:fldChar w:fldCharType="begin"/>
    </w:r>
    <w:r w:rsidR="00C610C4" w:rsidRPr="00C610C4">
      <w:rPr>
        <w:b/>
        <w:bCs/>
        <w:sz w:val="16"/>
      </w:rPr>
      <w:instrText xml:space="preserve"> PAGE  \* Arabic  \* MERGEFORMAT </w:instrText>
    </w:r>
    <w:r w:rsidR="00C610C4" w:rsidRPr="00C610C4">
      <w:rPr>
        <w:b/>
        <w:bCs/>
        <w:sz w:val="16"/>
      </w:rPr>
      <w:fldChar w:fldCharType="separate"/>
    </w:r>
    <w:r>
      <w:rPr>
        <w:b/>
        <w:bCs/>
        <w:noProof/>
        <w:sz w:val="16"/>
      </w:rPr>
      <w:t>1</w:t>
    </w:r>
    <w:r w:rsidR="00C610C4" w:rsidRPr="00C610C4">
      <w:rPr>
        <w:b/>
        <w:bCs/>
        <w:sz w:val="16"/>
      </w:rPr>
      <w:fldChar w:fldCharType="end"/>
    </w:r>
    <w:r w:rsidR="00C610C4" w:rsidRPr="00C610C4">
      <w:rPr>
        <w:sz w:val="16"/>
      </w:rPr>
      <w:t xml:space="preserve"> of </w:t>
    </w:r>
    <w:r w:rsidR="00C610C4" w:rsidRPr="00C610C4">
      <w:rPr>
        <w:b/>
        <w:bCs/>
        <w:sz w:val="16"/>
      </w:rPr>
      <w:fldChar w:fldCharType="begin"/>
    </w:r>
    <w:r w:rsidR="00C610C4" w:rsidRPr="00C610C4">
      <w:rPr>
        <w:b/>
        <w:bCs/>
        <w:sz w:val="16"/>
      </w:rPr>
      <w:instrText xml:space="preserve"> NUMPAGES  \* Arabic  \* MERGEFORMAT </w:instrText>
    </w:r>
    <w:r w:rsidR="00C610C4" w:rsidRPr="00C610C4">
      <w:rPr>
        <w:b/>
        <w:bCs/>
        <w:sz w:val="16"/>
      </w:rPr>
      <w:fldChar w:fldCharType="separate"/>
    </w:r>
    <w:r>
      <w:rPr>
        <w:b/>
        <w:bCs/>
        <w:noProof/>
        <w:sz w:val="16"/>
      </w:rPr>
      <w:t>1</w:t>
    </w:r>
    <w:r w:rsidR="00C610C4" w:rsidRPr="00C610C4">
      <w:rPr>
        <w:b/>
        <w:bCs/>
        <w:sz w:val="16"/>
      </w:rPr>
      <w:fldChar w:fldCharType="end"/>
    </w:r>
    <w:r w:rsidR="00C610C4">
      <w:rPr>
        <w:b/>
        <w:bCs/>
        <w:sz w:val="16"/>
      </w:rPr>
      <w:tab/>
    </w:r>
    <w:r w:rsidR="002147E5">
      <w:rPr>
        <w:bCs/>
        <w:sz w:val="16"/>
      </w:rPr>
      <w:t>GRT-01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6BF" w:rsidRDefault="002116BF" w:rsidP="002116BF">
      <w:pPr>
        <w:spacing w:after="0" w:line="240" w:lineRule="auto"/>
      </w:pPr>
      <w:r>
        <w:separator/>
      </w:r>
    </w:p>
  </w:footnote>
  <w:footnote w:type="continuationSeparator" w:id="0">
    <w:p w:rsidR="002116BF" w:rsidRDefault="002116BF" w:rsidP="0021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FB3" w:rsidRPr="002116BF" w:rsidRDefault="00476FB3" w:rsidP="00476FB3">
    <w:pPr>
      <w:pStyle w:val="NoSpacing"/>
      <w:rPr>
        <w:rFonts w:ascii="Arial" w:hAnsi="Arial" w:cs="Arial"/>
      </w:rPr>
    </w:pPr>
    <w:r w:rsidRPr="002116BF">
      <w:rPr>
        <w:rFonts w:ascii="Arial" w:hAnsi="Arial" w:cs="Arial"/>
        <w:noProof/>
      </w:rPr>
      <w:drawing>
        <wp:inline distT="0" distB="0" distL="0" distR="0" wp14:anchorId="0CC899AF" wp14:editId="06BC8AD2">
          <wp:extent cx="1100433" cy="390525"/>
          <wp:effectExtent l="0" t="0" r="5080" b="0"/>
          <wp:docPr id="1" name="Picture 1" title="Pueblo Community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C_horz_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737" cy="398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6FB3" w:rsidRPr="002116BF" w:rsidRDefault="002147E5" w:rsidP="00476FB3">
    <w:pPr>
      <w:pStyle w:val="NoSpacing"/>
      <w:rPr>
        <w:rFonts w:ascii="Arial" w:hAnsi="Arial" w:cs="Arial"/>
        <w:sz w:val="16"/>
      </w:rPr>
    </w:pPr>
    <w:r w:rsidRPr="002147E5">
      <w:rPr>
        <w:rFonts w:ascii="Arial" w:hAnsi="Arial" w:cs="Arial"/>
        <w:sz w:val="16"/>
      </w:rPr>
      <w:t>Business Office</w:t>
    </w:r>
  </w:p>
  <w:p w:rsidR="00476FB3" w:rsidRPr="002116BF" w:rsidRDefault="000E4410" w:rsidP="00476FB3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CA Bldg., Room 211</w:t>
    </w:r>
  </w:p>
  <w:p w:rsidR="00476FB3" w:rsidRPr="00476FB3" w:rsidRDefault="00476FB3" w:rsidP="00476FB3">
    <w:pPr>
      <w:pStyle w:val="NoSpacing"/>
      <w:rPr>
        <w:rFonts w:ascii="Arial" w:hAnsi="Arial" w:cs="Arial"/>
        <w:sz w:val="16"/>
      </w:rPr>
    </w:pPr>
    <w:r w:rsidRPr="002116BF">
      <w:rPr>
        <w:rFonts w:ascii="Arial" w:hAnsi="Arial" w:cs="Arial"/>
        <w:sz w:val="16"/>
      </w:rPr>
      <w:t>Phone</w:t>
    </w:r>
    <w:r w:rsidR="002147E5">
      <w:rPr>
        <w:rFonts w:ascii="Arial" w:hAnsi="Arial" w:cs="Arial"/>
        <w:sz w:val="16"/>
      </w:rPr>
      <w:t>:</w:t>
    </w:r>
    <w:r w:rsidR="000E4410">
      <w:rPr>
        <w:rFonts w:ascii="Arial" w:hAnsi="Arial" w:cs="Arial"/>
        <w:sz w:val="16"/>
      </w:rPr>
      <w:t xml:space="preserve"> 719-549-3484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C7AAA"/>
    <w:multiLevelType w:val="hybridMultilevel"/>
    <w:tmpl w:val="20965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9B2E62"/>
    <w:multiLevelType w:val="hybridMultilevel"/>
    <w:tmpl w:val="A7F04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2B1A22"/>
    <w:multiLevelType w:val="hybridMultilevel"/>
    <w:tmpl w:val="2CAE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059AD"/>
    <w:multiLevelType w:val="hybridMultilevel"/>
    <w:tmpl w:val="B11C0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54E7D"/>
    <w:multiLevelType w:val="hybridMultilevel"/>
    <w:tmpl w:val="8F44A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AfMNGVjmlerFJeGTnAZ0ogLslu4=" w:salt="H/M7+KJPsN7arUuXWYHxpg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A8"/>
    <w:rsid w:val="000A68CF"/>
    <w:rsid w:val="000D1CEF"/>
    <w:rsid w:val="000E0C6F"/>
    <w:rsid w:val="000E4410"/>
    <w:rsid w:val="00154A83"/>
    <w:rsid w:val="002100D0"/>
    <w:rsid w:val="002116BF"/>
    <w:rsid w:val="002147E5"/>
    <w:rsid w:val="00315FEB"/>
    <w:rsid w:val="00376E0D"/>
    <w:rsid w:val="00476FB3"/>
    <w:rsid w:val="00530861"/>
    <w:rsid w:val="005A66CD"/>
    <w:rsid w:val="0076332C"/>
    <w:rsid w:val="00801BC4"/>
    <w:rsid w:val="0090119F"/>
    <w:rsid w:val="00983C40"/>
    <w:rsid w:val="00A17855"/>
    <w:rsid w:val="00B52AD0"/>
    <w:rsid w:val="00B575A6"/>
    <w:rsid w:val="00C139A8"/>
    <w:rsid w:val="00C610C4"/>
    <w:rsid w:val="00CE3438"/>
    <w:rsid w:val="00FE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character" w:styleId="PlaceholderText">
    <w:name w:val="Placeholder Text"/>
    <w:basedOn w:val="DefaultParagraphFont"/>
    <w:uiPriority w:val="99"/>
    <w:semiHidden/>
    <w:rsid w:val="0090119F"/>
    <w:rPr>
      <w:color w:val="808080"/>
    </w:rPr>
  </w:style>
  <w:style w:type="character" w:customStyle="1" w:styleId="FormField">
    <w:name w:val="Form Field"/>
    <w:uiPriority w:val="1"/>
    <w:qFormat/>
    <w:rsid w:val="00FE6A61"/>
    <w:rPr>
      <w:rFonts w:ascii="Arial" w:hAnsi="Arial"/>
      <w:color w:val="000000" w:themeColor="text1"/>
      <w:sz w:val="20"/>
      <w:u w:val="single"/>
    </w:rPr>
  </w:style>
  <w:style w:type="character" w:customStyle="1" w:styleId="Style1">
    <w:name w:val="Style1"/>
    <w:basedOn w:val="DefaultParagraphFont"/>
    <w:uiPriority w:val="1"/>
    <w:rsid w:val="00FE6A61"/>
    <w:rPr>
      <w:rFonts w:ascii="Arial" w:hAnsi="Arial"/>
      <w:sz w:val="24"/>
      <w:u w:val="single"/>
    </w:rPr>
  </w:style>
  <w:style w:type="character" w:customStyle="1" w:styleId="ADA">
    <w:name w:val="ADA"/>
    <w:basedOn w:val="DefaultParagraphFont"/>
    <w:uiPriority w:val="1"/>
    <w:qFormat/>
    <w:rsid w:val="00FE6A61"/>
    <w:rPr>
      <w:rFonts w:ascii="Arial" w:hAnsi="Arial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character" w:styleId="PlaceholderText">
    <w:name w:val="Placeholder Text"/>
    <w:basedOn w:val="DefaultParagraphFont"/>
    <w:uiPriority w:val="99"/>
    <w:semiHidden/>
    <w:rsid w:val="0090119F"/>
    <w:rPr>
      <w:color w:val="808080"/>
    </w:rPr>
  </w:style>
  <w:style w:type="character" w:customStyle="1" w:styleId="FormField">
    <w:name w:val="Form Field"/>
    <w:uiPriority w:val="1"/>
    <w:qFormat/>
    <w:rsid w:val="00FE6A61"/>
    <w:rPr>
      <w:rFonts w:ascii="Arial" w:hAnsi="Arial"/>
      <w:color w:val="000000" w:themeColor="text1"/>
      <w:sz w:val="20"/>
      <w:u w:val="single"/>
    </w:rPr>
  </w:style>
  <w:style w:type="character" w:customStyle="1" w:styleId="Style1">
    <w:name w:val="Style1"/>
    <w:basedOn w:val="DefaultParagraphFont"/>
    <w:uiPriority w:val="1"/>
    <w:rsid w:val="00FE6A61"/>
    <w:rPr>
      <w:rFonts w:ascii="Arial" w:hAnsi="Arial"/>
      <w:sz w:val="24"/>
      <w:u w:val="single"/>
    </w:rPr>
  </w:style>
  <w:style w:type="character" w:customStyle="1" w:styleId="ADA">
    <w:name w:val="ADA"/>
    <w:basedOn w:val="DefaultParagraphFont"/>
    <w:uiPriority w:val="1"/>
    <w:qFormat/>
    <w:rsid w:val="00FE6A61"/>
    <w:rPr>
      <w:rFonts w:ascii="Arial" w:hAnsi="Arial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F0A96-0E51-4DDD-880A-B0F7982E7990}"/>
      </w:docPartPr>
      <w:docPartBody>
        <w:p w:rsidR="004B55B4" w:rsidRDefault="00C176FB">
          <w:r w:rsidRPr="008326C8">
            <w:rPr>
              <w:rStyle w:val="PlaceholderText"/>
            </w:rPr>
            <w:t>Click here to enter text.</w:t>
          </w:r>
        </w:p>
      </w:docPartBody>
    </w:docPart>
    <w:docPart>
      <w:docPartPr>
        <w:name w:val="3A0EF4784DB14B24BA1129CE3A0D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C0A52-5CCD-4A4B-9971-518C07C5DB07}"/>
      </w:docPartPr>
      <w:docPartBody>
        <w:p w:rsidR="00BD5634" w:rsidRDefault="00950EEA" w:rsidP="00950EEA">
          <w:pPr>
            <w:pStyle w:val="3A0EF4784DB14B24BA1129CE3A0DFFF5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7E5F234BCC734149A0E0802E37912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5A769-B917-473C-9527-A70BA000FA04}"/>
      </w:docPartPr>
      <w:docPartBody>
        <w:p w:rsidR="00BD5634" w:rsidRDefault="00950EEA" w:rsidP="00950EEA">
          <w:pPr>
            <w:pStyle w:val="7E5F234BCC734149A0E0802E3791284A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97FDE9A398C54092B7EDE50354275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5E6E9-3023-45FE-89DC-8880D051479A}"/>
      </w:docPartPr>
      <w:docPartBody>
        <w:p w:rsidR="00BD5634" w:rsidRDefault="00950EEA" w:rsidP="00950EEA">
          <w:pPr>
            <w:pStyle w:val="97FDE9A398C54092B7EDE5035427549D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7AC4A-A546-419F-A661-EFB882833CB4}"/>
      </w:docPartPr>
      <w:docPartBody>
        <w:p w:rsidR="007B12C8" w:rsidRDefault="00BD5634">
          <w:r w:rsidRPr="003679B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FB"/>
    <w:rsid w:val="004B55B4"/>
    <w:rsid w:val="007B12C8"/>
    <w:rsid w:val="00950EEA"/>
    <w:rsid w:val="00BD5634"/>
    <w:rsid w:val="00C1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5634"/>
    <w:rPr>
      <w:color w:val="808080"/>
    </w:rPr>
  </w:style>
  <w:style w:type="paragraph" w:customStyle="1" w:styleId="3A0EF4784DB14B24BA1129CE3A0DFFF5">
    <w:name w:val="3A0EF4784DB14B24BA1129CE3A0DFFF5"/>
    <w:rsid w:val="00950EEA"/>
  </w:style>
  <w:style w:type="paragraph" w:customStyle="1" w:styleId="84DAFED12E1D4039B4C8C4F1448B9557">
    <w:name w:val="84DAFED12E1D4039B4C8C4F1448B9557"/>
    <w:rsid w:val="00950EEA"/>
  </w:style>
  <w:style w:type="paragraph" w:customStyle="1" w:styleId="2CB02445EC2B4CC29BC435127DBB3CBB">
    <w:name w:val="2CB02445EC2B4CC29BC435127DBB3CBB"/>
    <w:rsid w:val="00950EEA"/>
  </w:style>
  <w:style w:type="paragraph" w:customStyle="1" w:styleId="7E5F234BCC734149A0E0802E3791284A">
    <w:name w:val="7E5F234BCC734149A0E0802E3791284A"/>
    <w:rsid w:val="00950EEA"/>
  </w:style>
  <w:style w:type="paragraph" w:customStyle="1" w:styleId="97FDE9A398C54092B7EDE5035427549D">
    <w:name w:val="97FDE9A398C54092B7EDE5035427549D"/>
    <w:rsid w:val="00950E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5634"/>
    <w:rPr>
      <w:color w:val="808080"/>
    </w:rPr>
  </w:style>
  <w:style w:type="paragraph" w:customStyle="1" w:styleId="3A0EF4784DB14B24BA1129CE3A0DFFF5">
    <w:name w:val="3A0EF4784DB14B24BA1129CE3A0DFFF5"/>
    <w:rsid w:val="00950EEA"/>
  </w:style>
  <w:style w:type="paragraph" w:customStyle="1" w:styleId="84DAFED12E1D4039B4C8C4F1448B9557">
    <w:name w:val="84DAFED12E1D4039B4C8C4F1448B9557"/>
    <w:rsid w:val="00950EEA"/>
  </w:style>
  <w:style w:type="paragraph" w:customStyle="1" w:styleId="2CB02445EC2B4CC29BC435127DBB3CBB">
    <w:name w:val="2CB02445EC2B4CC29BC435127DBB3CBB"/>
    <w:rsid w:val="00950EEA"/>
  </w:style>
  <w:style w:type="paragraph" w:customStyle="1" w:styleId="7E5F234BCC734149A0E0802E3791284A">
    <w:name w:val="7E5F234BCC734149A0E0802E3791284A"/>
    <w:rsid w:val="00950EEA"/>
  </w:style>
  <w:style w:type="paragraph" w:customStyle="1" w:styleId="97FDE9A398C54092B7EDE5035427549D">
    <w:name w:val="97FDE9A398C54092B7EDE5035427549D"/>
    <w:rsid w:val="00950E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F4B3B-BB36-4A02-B9DD-2CE403E9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Community College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Jimenez, Julie</dc:creator>
  <cp:lastModifiedBy>Hale-Tucker, Crystal</cp:lastModifiedBy>
  <cp:revision>3</cp:revision>
  <cp:lastPrinted>2017-06-16T18:21:00Z</cp:lastPrinted>
  <dcterms:created xsi:type="dcterms:W3CDTF">2017-11-15T03:12:00Z</dcterms:created>
  <dcterms:modified xsi:type="dcterms:W3CDTF">2017-11-15T04:01:00Z</dcterms:modified>
</cp:coreProperties>
</file>